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C0" w:rsidRDefault="00A60AD2" w:rsidP="00A60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АКЦИОНЕРОВ О ПРОВЕДЕНИИ </w:t>
      </w:r>
    </w:p>
    <w:p w:rsidR="001A1F03" w:rsidRDefault="00176DC0" w:rsidP="00A60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</w:t>
      </w:r>
      <w:r w:rsidR="00A60AD2">
        <w:rPr>
          <w:sz w:val="28"/>
          <w:szCs w:val="28"/>
        </w:rPr>
        <w:t>СОБРАНИЯ</w:t>
      </w:r>
      <w:r w:rsidR="00214BD2">
        <w:rPr>
          <w:sz w:val="28"/>
          <w:szCs w:val="28"/>
        </w:rPr>
        <w:t xml:space="preserve"> АКЦИОНЕРОВ </w:t>
      </w:r>
    </w:p>
    <w:p w:rsidR="00A60AD2" w:rsidRDefault="00A60AD2" w:rsidP="00A60AD2">
      <w:pPr>
        <w:jc w:val="center"/>
        <w:rPr>
          <w:sz w:val="28"/>
          <w:szCs w:val="28"/>
        </w:rPr>
      </w:pPr>
    </w:p>
    <w:p w:rsidR="00A60AD2" w:rsidRPr="00E92704" w:rsidRDefault="00A60AD2" w:rsidP="00276274">
      <w:pPr>
        <w:ind w:firstLine="708"/>
        <w:jc w:val="both"/>
        <w:rPr>
          <w:sz w:val="28"/>
          <w:szCs w:val="28"/>
        </w:rPr>
      </w:pPr>
      <w:r w:rsidRPr="00E92704">
        <w:rPr>
          <w:sz w:val="28"/>
          <w:szCs w:val="28"/>
        </w:rPr>
        <w:t>ОАО «Бобруйский завод растительных масел» сообщает о проведении</w:t>
      </w:r>
      <w:r>
        <w:rPr>
          <w:sz w:val="28"/>
          <w:szCs w:val="28"/>
        </w:rPr>
        <w:t xml:space="preserve"> </w:t>
      </w:r>
      <w:r w:rsidR="00455BC6">
        <w:rPr>
          <w:sz w:val="28"/>
          <w:szCs w:val="28"/>
        </w:rPr>
        <w:t>общего</w:t>
      </w:r>
      <w:r w:rsidRPr="00E92704">
        <w:rPr>
          <w:sz w:val="28"/>
          <w:szCs w:val="28"/>
        </w:rPr>
        <w:t xml:space="preserve"> со</w:t>
      </w:r>
      <w:r w:rsidRPr="00E92704">
        <w:rPr>
          <w:sz w:val="28"/>
          <w:szCs w:val="28"/>
        </w:rPr>
        <w:t>б</w:t>
      </w:r>
      <w:r w:rsidRPr="00E92704">
        <w:rPr>
          <w:sz w:val="28"/>
          <w:szCs w:val="28"/>
        </w:rPr>
        <w:t>рания акционеров.</w:t>
      </w:r>
    </w:p>
    <w:p w:rsidR="00A60AD2" w:rsidRPr="00E92704" w:rsidRDefault="00A60AD2" w:rsidP="00276274">
      <w:pPr>
        <w:ind w:firstLine="708"/>
        <w:jc w:val="both"/>
        <w:rPr>
          <w:sz w:val="28"/>
          <w:szCs w:val="28"/>
        </w:rPr>
      </w:pPr>
      <w:r w:rsidRPr="00E92704">
        <w:rPr>
          <w:sz w:val="28"/>
          <w:szCs w:val="28"/>
        </w:rPr>
        <w:t xml:space="preserve">Собрание состоится </w:t>
      </w:r>
      <w:r w:rsidR="00276274">
        <w:rPr>
          <w:sz w:val="28"/>
          <w:szCs w:val="28"/>
        </w:rPr>
        <w:t>30 марта</w:t>
      </w:r>
      <w:r w:rsidR="00214BD2">
        <w:rPr>
          <w:sz w:val="28"/>
          <w:szCs w:val="28"/>
        </w:rPr>
        <w:t xml:space="preserve"> 2018</w:t>
      </w:r>
      <w:r w:rsidRPr="00E92704">
        <w:rPr>
          <w:sz w:val="28"/>
          <w:szCs w:val="28"/>
        </w:rPr>
        <w:t xml:space="preserve">г. в </w:t>
      </w:r>
      <w:r w:rsidR="00276274">
        <w:rPr>
          <w:sz w:val="28"/>
          <w:szCs w:val="28"/>
        </w:rPr>
        <w:t>14</w:t>
      </w:r>
      <w:r w:rsidRPr="00E92704">
        <w:rPr>
          <w:sz w:val="28"/>
          <w:szCs w:val="28"/>
        </w:rPr>
        <w:t>.00 по месту нахождения</w:t>
      </w:r>
      <w:r w:rsidR="00214BD2">
        <w:rPr>
          <w:sz w:val="28"/>
          <w:szCs w:val="28"/>
        </w:rPr>
        <w:t xml:space="preserve"> </w:t>
      </w:r>
      <w:r w:rsidRPr="00E92704">
        <w:rPr>
          <w:sz w:val="28"/>
          <w:szCs w:val="28"/>
        </w:rPr>
        <w:t>Общества по адресу: г</w:t>
      </w:r>
      <w:proofErr w:type="gramStart"/>
      <w:r w:rsidRPr="00E92704">
        <w:rPr>
          <w:sz w:val="28"/>
          <w:szCs w:val="28"/>
        </w:rPr>
        <w:t>.Б</w:t>
      </w:r>
      <w:proofErr w:type="gramEnd"/>
      <w:r w:rsidRPr="00E92704">
        <w:rPr>
          <w:sz w:val="28"/>
          <w:szCs w:val="28"/>
        </w:rPr>
        <w:t xml:space="preserve">обруйск, ул. </w:t>
      </w:r>
      <w:proofErr w:type="spellStart"/>
      <w:r w:rsidRPr="00E92704">
        <w:rPr>
          <w:sz w:val="28"/>
          <w:szCs w:val="28"/>
        </w:rPr>
        <w:t>Бахарова</w:t>
      </w:r>
      <w:proofErr w:type="spellEnd"/>
      <w:r w:rsidRPr="00E92704">
        <w:rPr>
          <w:sz w:val="28"/>
          <w:szCs w:val="28"/>
        </w:rPr>
        <w:t>, 172 в</w:t>
      </w:r>
      <w:r w:rsidR="00214BD2">
        <w:rPr>
          <w:sz w:val="28"/>
          <w:szCs w:val="28"/>
        </w:rPr>
        <w:t xml:space="preserve"> </w:t>
      </w:r>
      <w:r w:rsidRPr="00E92704">
        <w:rPr>
          <w:sz w:val="28"/>
          <w:szCs w:val="28"/>
        </w:rPr>
        <w:t>помещении</w:t>
      </w:r>
      <w:r w:rsidR="00214BD2">
        <w:rPr>
          <w:sz w:val="28"/>
          <w:szCs w:val="28"/>
        </w:rPr>
        <w:t xml:space="preserve"> </w:t>
      </w:r>
      <w:r w:rsidRPr="00E92704">
        <w:rPr>
          <w:sz w:val="28"/>
          <w:szCs w:val="28"/>
        </w:rPr>
        <w:t>заводоуправления ОАО «Бобруйский завод раст</w:t>
      </w:r>
      <w:r w:rsidRPr="00E92704">
        <w:rPr>
          <w:sz w:val="28"/>
          <w:szCs w:val="28"/>
        </w:rPr>
        <w:t>и</w:t>
      </w:r>
      <w:r w:rsidRPr="00E92704">
        <w:rPr>
          <w:sz w:val="28"/>
          <w:szCs w:val="28"/>
        </w:rPr>
        <w:t>тельных</w:t>
      </w:r>
      <w:r w:rsidR="00214BD2">
        <w:rPr>
          <w:sz w:val="28"/>
          <w:szCs w:val="28"/>
        </w:rPr>
        <w:t xml:space="preserve"> </w:t>
      </w:r>
      <w:r w:rsidRPr="00E92704">
        <w:rPr>
          <w:sz w:val="28"/>
          <w:szCs w:val="28"/>
        </w:rPr>
        <w:t>масел»</w:t>
      </w:r>
      <w:r w:rsidR="00214BD2">
        <w:rPr>
          <w:sz w:val="28"/>
          <w:szCs w:val="28"/>
        </w:rPr>
        <w:t xml:space="preserve"> </w:t>
      </w:r>
      <w:r w:rsidR="009865A7">
        <w:rPr>
          <w:sz w:val="28"/>
          <w:szCs w:val="28"/>
        </w:rPr>
        <w:t>(кабинет директора ОАО «БЗРМ»)</w:t>
      </w:r>
      <w:r w:rsidRPr="00E92704">
        <w:rPr>
          <w:sz w:val="28"/>
          <w:szCs w:val="28"/>
        </w:rPr>
        <w:t>.</w:t>
      </w:r>
      <w:r w:rsidR="00214BD2">
        <w:rPr>
          <w:sz w:val="28"/>
          <w:szCs w:val="28"/>
        </w:rPr>
        <w:t xml:space="preserve"> Регистрация акционеров с </w:t>
      </w:r>
      <w:r w:rsidR="00276274">
        <w:rPr>
          <w:sz w:val="28"/>
          <w:szCs w:val="28"/>
        </w:rPr>
        <w:t>13</w:t>
      </w:r>
      <w:r w:rsidRPr="00E92704">
        <w:rPr>
          <w:sz w:val="28"/>
          <w:szCs w:val="28"/>
        </w:rPr>
        <w:t xml:space="preserve">.00 до </w:t>
      </w:r>
      <w:r w:rsidR="00276274">
        <w:rPr>
          <w:sz w:val="28"/>
          <w:szCs w:val="28"/>
        </w:rPr>
        <w:t>13</w:t>
      </w:r>
      <w:r w:rsidRPr="00E92704">
        <w:rPr>
          <w:sz w:val="28"/>
          <w:szCs w:val="28"/>
        </w:rPr>
        <w:t>.45</w:t>
      </w:r>
      <w:r>
        <w:rPr>
          <w:sz w:val="28"/>
          <w:szCs w:val="28"/>
        </w:rPr>
        <w:t>.</w:t>
      </w:r>
      <w:r w:rsidR="00214BD2">
        <w:rPr>
          <w:sz w:val="28"/>
          <w:szCs w:val="28"/>
        </w:rPr>
        <w:t xml:space="preserve">                      </w:t>
      </w:r>
      <w:r w:rsidRPr="00E92704">
        <w:rPr>
          <w:sz w:val="28"/>
          <w:szCs w:val="28"/>
        </w:rPr>
        <w:t>При</w:t>
      </w:r>
      <w:r w:rsidR="00214BD2">
        <w:rPr>
          <w:sz w:val="28"/>
          <w:szCs w:val="28"/>
        </w:rPr>
        <w:t xml:space="preserve"> </w:t>
      </w:r>
      <w:r w:rsidRPr="00E92704">
        <w:rPr>
          <w:sz w:val="28"/>
          <w:szCs w:val="28"/>
        </w:rPr>
        <w:t>себе иметь документ, удостоверяющий личность.</w:t>
      </w:r>
    </w:p>
    <w:p w:rsidR="00A60AD2" w:rsidRPr="00E92704" w:rsidRDefault="00A60AD2" w:rsidP="00A60AD2">
      <w:pPr>
        <w:jc w:val="both"/>
        <w:rPr>
          <w:sz w:val="28"/>
          <w:szCs w:val="28"/>
        </w:rPr>
      </w:pPr>
    </w:p>
    <w:p w:rsidR="00142257" w:rsidRDefault="00A60AD2" w:rsidP="00A60AD2">
      <w:pPr>
        <w:jc w:val="both"/>
        <w:rPr>
          <w:b/>
          <w:sz w:val="28"/>
          <w:szCs w:val="28"/>
        </w:rPr>
      </w:pPr>
      <w:r w:rsidRPr="00E92704">
        <w:rPr>
          <w:b/>
          <w:sz w:val="28"/>
          <w:szCs w:val="28"/>
        </w:rPr>
        <w:t>ПОВЕСТКА ДНЯ:</w:t>
      </w:r>
    </w:p>
    <w:p w:rsidR="00276274" w:rsidRDefault="00276274" w:rsidP="00276274">
      <w:pPr>
        <w:jc w:val="both"/>
        <w:rPr>
          <w:sz w:val="28"/>
          <w:szCs w:val="28"/>
        </w:rPr>
      </w:pPr>
      <w:r>
        <w:rPr>
          <w:sz w:val="28"/>
          <w:szCs w:val="28"/>
        </w:rPr>
        <w:t>1). Об итогах финансово-хозяйственной деятельности ОАО «Бобруйский завод растительных масел» в 2017г. и основных направлениях деятельности  Общества в 2018г.</w:t>
      </w:r>
    </w:p>
    <w:p w:rsidR="00276274" w:rsidRDefault="00276274" w:rsidP="0027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 работе наблюдательного совета ОАО «Бобруйский завод растительных масел» за период с 31 марта 2017г. по 29 марта 2018г. </w:t>
      </w:r>
    </w:p>
    <w:p w:rsidR="00276274" w:rsidRDefault="00276274" w:rsidP="0027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Отчет ревизионной комиссии о работе в 2017г. </w:t>
      </w:r>
    </w:p>
    <w:p w:rsidR="00276274" w:rsidRDefault="00276274" w:rsidP="00276274">
      <w:pPr>
        <w:jc w:val="both"/>
        <w:rPr>
          <w:sz w:val="28"/>
          <w:szCs w:val="28"/>
        </w:rPr>
      </w:pPr>
      <w:r>
        <w:rPr>
          <w:sz w:val="28"/>
          <w:szCs w:val="28"/>
        </w:rPr>
        <w:t>4). Утверждение годового отчета, бухгалтерского баланса и отчета о прибылях и убытках ОАО «Бобруйский завод растительных масел» за 2017г. с учетом аудиторского заключения.</w:t>
      </w:r>
    </w:p>
    <w:p w:rsidR="00276274" w:rsidRDefault="00276274" w:rsidP="0027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Утверждение распределения прибыли, полученной в результате финансово-хозяйственной деятельности ОАО «Бобруйский завод растительных масел» в 2017г. О выплате дивидендов за 2017г. </w:t>
      </w:r>
    </w:p>
    <w:p w:rsidR="00276274" w:rsidRDefault="00276274" w:rsidP="0027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Об утверждении направлений использования чистой прибыли в 2018г. </w:t>
      </w:r>
    </w:p>
    <w:p w:rsidR="00276274" w:rsidRDefault="00276274" w:rsidP="00276274">
      <w:pPr>
        <w:jc w:val="both"/>
        <w:rPr>
          <w:sz w:val="28"/>
          <w:szCs w:val="28"/>
        </w:rPr>
      </w:pPr>
      <w:r>
        <w:rPr>
          <w:sz w:val="28"/>
          <w:szCs w:val="28"/>
        </w:rPr>
        <w:t>7). Избрание членов наблюдательного совета и ревизионной комиссии.</w:t>
      </w:r>
    </w:p>
    <w:p w:rsidR="00276274" w:rsidRDefault="00276274" w:rsidP="00276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8). О назначении вознаграждения членов наблюдательного совета и ревизионной комиссии </w:t>
      </w:r>
    </w:p>
    <w:p w:rsidR="00276274" w:rsidRDefault="00276274" w:rsidP="00276274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9). Об утверждении изменений в Устав ОАО «Бобруйский завод растительных масел».</w:t>
      </w:r>
    </w:p>
    <w:p w:rsidR="00276274" w:rsidRDefault="00276274" w:rsidP="00A60AD2">
      <w:pPr>
        <w:jc w:val="both"/>
        <w:rPr>
          <w:sz w:val="28"/>
          <w:szCs w:val="28"/>
        </w:rPr>
      </w:pPr>
    </w:p>
    <w:p w:rsidR="009865A7" w:rsidRDefault="009865A7" w:rsidP="00A60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Наблюдательный совет </w:t>
      </w:r>
    </w:p>
    <w:sectPr w:rsidR="009865A7" w:rsidSect="00142257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A60AD2"/>
    <w:rsid w:val="00142257"/>
    <w:rsid w:val="00176DC0"/>
    <w:rsid w:val="001A1F03"/>
    <w:rsid w:val="00214BD2"/>
    <w:rsid w:val="00276274"/>
    <w:rsid w:val="00316792"/>
    <w:rsid w:val="00390FBA"/>
    <w:rsid w:val="00455BC6"/>
    <w:rsid w:val="004F0D09"/>
    <w:rsid w:val="004F7A30"/>
    <w:rsid w:val="005521C3"/>
    <w:rsid w:val="00661F26"/>
    <w:rsid w:val="006B7BED"/>
    <w:rsid w:val="006C25EA"/>
    <w:rsid w:val="0080031D"/>
    <w:rsid w:val="009865A7"/>
    <w:rsid w:val="00A60AD2"/>
    <w:rsid w:val="00E6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 Знак1 Знак1"/>
    <w:basedOn w:val="a"/>
    <w:rsid w:val="00A60AD2"/>
    <w:rPr>
      <w:sz w:val="20"/>
      <w:szCs w:val="20"/>
      <w:lang w:val="en-US" w:eastAsia="en-US"/>
    </w:rPr>
  </w:style>
  <w:style w:type="paragraph" w:styleId="a3">
    <w:name w:val="Balloon Text"/>
    <w:basedOn w:val="a"/>
    <w:semiHidden/>
    <w:rsid w:val="009865A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14BD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УВЕДОМЛЕНИЯ АКЦИОНЕРОВ О ПРОВЕДЕНИИ ВНЕОЧЕРДНОГО СОБРАНИЯ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УВЕДОМЛЕНИЯ АКЦИОНЕРОВ О ПРОВЕДЕНИИ ВНЕОЧЕРДНОГО СОБРАНИЯ</dc:title>
  <dc:subject/>
  <dc:creator>COMPIC</dc:creator>
  <cp:keywords/>
  <dc:description/>
  <cp:lastModifiedBy>Market_1</cp:lastModifiedBy>
  <cp:revision>2</cp:revision>
  <cp:lastPrinted>2018-02-01T13:03:00Z</cp:lastPrinted>
  <dcterms:created xsi:type="dcterms:W3CDTF">2018-02-15T08:01:00Z</dcterms:created>
  <dcterms:modified xsi:type="dcterms:W3CDTF">2018-02-15T08:01:00Z</dcterms:modified>
</cp:coreProperties>
</file>